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1" w:rsidRDefault="00226831" w:rsidP="00226831">
      <w:pPr>
        <w:ind w:left="2124"/>
        <w:rPr>
          <w:rFonts w:ascii="Times New Roman" w:hAnsi="Times New Roman" w:cs="Times New Roman"/>
          <w:sz w:val="28"/>
        </w:rPr>
      </w:pPr>
      <w:r w:rsidRPr="0022683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7391</wp:posOffset>
            </wp:positionV>
            <wp:extent cx="1681480" cy="862965"/>
            <wp:effectExtent l="0" t="0" r="0" b="0"/>
            <wp:wrapTight wrapText="bothSides">
              <wp:wrapPolygon edited="0">
                <wp:start x="0" y="0"/>
                <wp:lineTo x="0" y="20980"/>
                <wp:lineTo x="21290" y="20980"/>
                <wp:lineTo x="21290" y="0"/>
                <wp:lineTo x="0" y="0"/>
              </wp:wrapPolygon>
            </wp:wrapTight>
            <wp:docPr id="2" name="Рисунок 2" descr="&amp;Gcy;&amp;ocy;&amp;scy;&amp;ucy;&amp;dcy;&amp;acy;&amp;rcy;&amp;scy;&amp;tcy;&amp;vcy;&amp;iecy;&amp;ncy;&amp;ncy;&amp;ycy;&amp;jcy; &amp;mcy;&amp;ucy;&amp;zcy;&amp;iecy;&amp;jcy;-&amp;zcy;&amp;acy;&amp;pcy;&amp;ocy;&amp;vcy;&amp;iecy;&amp;dcy;&amp;ncy;&amp;icy;&amp;kcy; &amp;Mcy;.&amp;Acy; &amp;SHcy;&amp;ocy;&amp;lcy;&amp;ocy;&amp;khcy;&amp;ocy;&amp;v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age" descr="&amp;Gcy;&amp;ocy;&amp;scy;&amp;ucy;&amp;dcy;&amp;acy;&amp;rcy;&amp;scy;&amp;tcy;&amp;vcy;&amp;iecy;&amp;ncy;&amp;ncy;&amp;ycy;&amp;jcy; &amp;mcy;&amp;ucy;&amp;zcy;&amp;iecy;&amp;jcy;-&amp;zcy;&amp;acy;&amp;pcy;&amp;ocy;&amp;vcy;&amp;iecy;&amp;dcy;&amp;ncy;&amp;icy;&amp;kcy; &amp;Mcy;.&amp;Acy; &amp;SHcy;&amp;ocy;&amp;lcy;&amp;ocy;&amp;khcy;&amp;ocy;&amp;v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31" w:rsidRPr="00226831" w:rsidRDefault="00226831" w:rsidP="00226831">
      <w:pPr>
        <w:ind w:left="2124"/>
        <w:rPr>
          <w:rFonts w:ascii="Times New Roman" w:hAnsi="Times New Roman" w:cs="Times New Roman"/>
          <w:b/>
          <w:sz w:val="28"/>
        </w:rPr>
      </w:pPr>
      <w:r w:rsidRPr="00226831">
        <w:rPr>
          <w:rFonts w:ascii="Times New Roman" w:hAnsi="Times New Roman" w:cs="Times New Roman"/>
          <w:b/>
          <w:sz w:val="28"/>
        </w:rPr>
        <w:t>Министерство культуры Российской Федерации</w:t>
      </w:r>
    </w:p>
    <w:p w:rsidR="00226831" w:rsidRDefault="00596223" w:rsidP="00226831">
      <w:pPr>
        <w:ind w:left="2124"/>
        <w:rPr>
          <w:rFonts w:ascii="Times New Roman" w:hAnsi="Times New Roman" w:cs="Times New Roman"/>
          <w:b/>
          <w:sz w:val="28"/>
        </w:rPr>
      </w:pPr>
      <w:r w:rsidRPr="00596223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position-horizontal-relative:margin" from="7.65pt,22.85pt" to="52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" strokecolor="#c45911 [2405]" strokeweight=".5pt">
            <v:stroke joinstyle="miter"/>
            <w10:wrap anchorx="margin"/>
          </v:line>
        </w:pict>
      </w:r>
      <w:r w:rsidR="00226831" w:rsidRPr="00226831">
        <w:rPr>
          <w:rFonts w:ascii="Times New Roman" w:hAnsi="Times New Roman" w:cs="Times New Roman"/>
          <w:b/>
          <w:sz w:val="28"/>
        </w:rPr>
        <w:t>Государственный музей-заповедник М.А. Шолохова</w:t>
      </w:r>
    </w:p>
    <w:p w:rsidR="007F3E75" w:rsidRPr="00DD163C" w:rsidRDefault="00596223" w:rsidP="00DD163C">
      <w:pPr>
        <w:spacing w:before="240" w:after="0"/>
        <w:jc w:val="center"/>
        <w:rPr>
          <w:rFonts w:ascii="Times New Roman" w:hAnsi="Times New Roman" w:cs="Times New Roman"/>
          <w:b/>
          <w:sz w:val="32"/>
        </w:rPr>
      </w:pPr>
      <w:r w:rsidRPr="00596223">
        <w:rPr>
          <w:noProof/>
          <w:sz w:val="20"/>
          <w:lang w:eastAsia="ru-RU"/>
        </w:rPr>
        <w:pict>
          <v:line id="Прямая соединительная линия 4" o:spid="_x0000_s1027" style="position:absolute;left:0;text-align:left;z-index:251661312;visibility:visible;mso-position-horizontal-relative:margin" from="9.35pt,.9pt" to="52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" strokecolor="#c45911 [2405]" strokeweight=".5pt">
            <v:stroke joinstyle="miter"/>
            <w10:wrap anchorx="margin"/>
          </v:line>
        </w:pict>
      </w:r>
      <w:r w:rsidR="007F3E75" w:rsidRPr="00DD163C">
        <w:rPr>
          <w:rFonts w:ascii="Times New Roman" w:hAnsi="Times New Roman" w:cs="Times New Roman"/>
          <w:b/>
          <w:sz w:val="32"/>
        </w:rPr>
        <w:t>Музыкально-литературная гостиная</w:t>
      </w:r>
    </w:p>
    <w:p w:rsidR="00226831" w:rsidRPr="00DD163C" w:rsidRDefault="007F3E75" w:rsidP="00DD163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D163C">
        <w:rPr>
          <w:rFonts w:ascii="Times New Roman" w:hAnsi="Times New Roman" w:cs="Times New Roman"/>
          <w:b/>
          <w:sz w:val="32"/>
        </w:rPr>
        <w:t>«На перекрестке судеб: Война. Город. Люди»</w:t>
      </w:r>
    </w:p>
    <w:p w:rsidR="00DD163C" w:rsidRDefault="007F3E75" w:rsidP="00DD16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163C">
        <w:rPr>
          <w:rFonts w:ascii="Times New Roman" w:hAnsi="Times New Roman" w:cs="Times New Roman"/>
          <w:b/>
          <w:sz w:val="24"/>
        </w:rPr>
        <w:t xml:space="preserve">(Посвящается 74-летию освобождения Ростова-на-Дону от немецко-фашистских </w:t>
      </w:r>
    </w:p>
    <w:p w:rsidR="007F3E75" w:rsidRPr="00DD163C" w:rsidRDefault="007F3E75" w:rsidP="00DD16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D163C">
        <w:rPr>
          <w:rFonts w:ascii="Times New Roman" w:hAnsi="Times New Roman" w:cs="Times New Roman"/>
          <w:b/>
          <w:sz w:val="24"/>
        </w:rPr>
        <w:t>захватчиков 14 февраля 1943 года)</w:t>
      </w:r>
    </w:p>
    <w:p w:rsidR="007F3E75" w:rsidRDefault="007F3E75" w:rsidP="00226831">
      <w:pPr>
        <w:rPr>
          <w:rFonts w:ascii="Times New Roman" w:hAnsi="Times New Roman" w:cs="Times New Roman"/>
          <w:sz w:val="28"/>
        </w:rPr>
      </w:pPr>
    </w:p>
    <w:p w:rsidR="007F3E75" w:rsidRPr="00DD163C" w:rsidRDefault="007F3E75" w:rsidP="007F3E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163C">
        <w:rPr>
          <w:rFonts w:ascii="Times New Roman" w:hAnsi="Times New Roman" w:cs="Times New Roman"/>
          <w:b/>
          <w:sz w:val="24"/>
        </w:rPr>
        <w:t>13 февраля 2017 года в 13:30</w:t>
      </w:r>
      <w:r w:rsidRPr="00DD163C">
        <w:rPr>
          <w:rFonts w:ascii="Times New Roman" w:hAnsi="Times New Roman" w:cs="Times New Roman"/>
          <w:sz w:val="24"/>
        </w:rPr>
        <w:t xml:space="preserve"> в Ростове-на-Дону в «Шолохов-Центре» Государственного м</w:t>
      </w:r>
      <w:r w:rsidRPr="00DD163C">
        <w:rPr>
          <w:rFonts w:ascii="Times New Roman" w:hAnsi="Times New Roman" w:cs="Times New Roman"/>
          <w:sz w:val="24"/>
        </w:rPr>
        <w:t>у</w:t>
      </w:r>
      <w:r w:rsidRPr="00DD163C">
        <w:rPr>
          <w:rFonts w:ascii="Times New Roman" w:hAnsi="Times New Roman" w:cs="Times New Roman"/>
          <w:sz w:val="24"/>
        </w:rPr>
        <w:t xml:space="preserve">зея-заповедника М.А. Шолохова состоится встреча в музыкально-литературной гостиной </w:t>
      </w:r>
      <w:r w:rsidRPr="00743FA6">
        <w:rPr>
          <w:rFonts w:ascii="Times New Roman" w:hAnsi="Times New Roman" w:cs="Times New Roman"/>
          <w:b/>
          <w:sz w:val="24"/>
        </w:rPr>
        <w:t>«На пер</w:t>
      </w:r>
      <w:r w:rsidRPr="00743FA6">
        <w:rPr>
          <w:rFonts w:ascii="Times New Roman" w:hAnsi="Times New Roman" w:cs="Times New Roman"/>
          <w:b/>
          <w:sz w:val="24"/>
        </w:rPr>
        <w:t>е</w:t>
      </w:r>
      <w:r w:rsidRPr="00743FA6">
        <w:rPr>
          <w:rFonts w:ascii="Times New Roman" w:hAnsi="Times New Roman" w:cs="Times New Roman"/>
          <w:b/>
          <w:sz w:val="24"/>
        </w:rPr>
        <w:t>крестке судеб: Война. Город. Люди»</w:t>
      </w:r>
      <w:r w:rsidRPr="00DD163C">
        <w:rPr>
          <w:rFonts w:ascii="Times New Roman" w:hAnsi="Times New Roman" w:cs="Times New Roman"/>
          <w:sz w:val="24"/>
        </w:rPr>
        <w:t xml:space="preserve">, посвященная 74-летию освобождения города Ростова-на-Дону от немецко-фашистских захватчиков 14 февраля 1943 года. </w:t>
      </w:r>
    </w:p>
    <w:p w:rsidR="00C162EE" w:rsidRDefault="00DD163C" w:rsidP="00C162E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D163C">
        <w:rPr>
          <w:rFonts w:ascii="Times New Roman" w:hAnsi="Times New Roman" w:cs="Times New Roman"/>
          <w:sz w:val="24"/>
        </w:rPr>
        <w:t xml:space="preserve">Освобождение Ростова от немецкой оккупации началось 8 февраля 1943 года. Бои за город длились несколько дней. </w:t>
      </w:r>
      <w:r w:rsidR="004F5D2A" w:rsidRPr="00DD163C">
        <w:rPr>
          <w:rFonts w:ascii="Times New Roman" w:hAnsi="Times New Roman" w:cs="Times New Roman"/>
          <w:sz w:val="24"/>
        </w:rPr>
        <w:t>В первые часы после освобождения на каждом переулке был митинг, на каждой улице-праздник. Перед</w:t>
      </w:r>
      <w:r>
        <w:rPr>
          <w:rFonts w:ascii="Times New Roman" w:hAnsi="Times New Roman" w:cs="Times New Roman"/>
          <w:sz w:val="24"/>
        </w:rPr>
        <w:t xml:space="preserve"> ростовчанами и </w:t>
      </w:r>
      <w:r w:rsidR="004F5D2A" w:rsidRPr="00DD163C">
        <w:rPr>
          <w:rFonts w:ascii="Times New Roman" w:hAnsi="Times New Roman" w:cs="Times New Roman"/>
          <w:sz w:val="24"/>
        </w:rPr>
        <w:t xml:space="preserve">теми, кто </w:t>
      </w:r>
      <w:r>
        <w:rPr>
          <w:rFonts w:ascii="Times New Roman" w:hAnsi="Times New Roman" w:cs="Times New Roman"/>
          <w:sz w:val="24"/>
        </w:rPr>
        <w:t>пришел к ним на помощь</w:t>
      </w:r>
      <w:r w:rsidR="004F5D2A" w:rsidRPr="00DD163C">
        <w:rPr>
          <w:rFonts w:ascii="Times New Roman" w:hAnsi="Times New Roman" w:cs="Times New Roman"/>
          <w:sz w:val="24"/>
        </w:rPr>
        <w:t>, открылась страшная картина опустошений и разрушений. Из 274 предприятий чудом уцелело лишь шесть. К</w:t>
      </w:r>
      <w:r w:rsidR="004F5D2A" w:rsidRPr="00DD163C">
        <w:rPr>
          <w:rFonts w:ascii="Times New Roman" w:hAnsi="Times New Roman" w:cs="Times New Roman"/>
          <w:sz w:val="24"/>
        </w:rPr>
        <w:t>а</w:t>
      </w:r>
      <w:r w:rsidR="004F5D2A" w:rsidRPr="00DD163C">
        <w:rPr>
          <w:rFonts w:ascii="Times New Roman" w:hAnsi="Times New Roman" w:cs="Times New Roman"/>
          <w:sz w:val="24"/>
        </w:rPr>
        <w:t xml:space="preserve">ждые два дома из трех лежали в руинах. Был разрушен «Ростсельмаш», почти все крупные заводы, школы и больницы, театры и библиотеки, институты и клубы. В городе не уцелел ни один мост, том числе и железнодорожный через Дон. </w:t>
      </w:r>
      <w:r w:rsidR="00C54D79" w:rsidRPr="00DD163C">
        <w:rPr>
          <w:rFonts w:ascii="Times New Roman" w:hAnsi="Times New Roman" w:cs="Times New Roman"/>
          <w:sz w:val="24"/>
        </w:rPr>
        <w:t>Поистине,</w:t>
      </w:r>
      <w:r w:rsidR="004F5D2A" w:rsidRPr="00DD163C">
        <w:rPr>
          <w:rFonts w:ascii="Times New Roman" w:hAnsi="Times New Roman" w:cs="Times New Roman"/>
          <w:sz w:val="24"/>
        </w:rPr>
        <w:t xml:space="preserve"> варварское злодеяние – взрыв грандиозного здания Ростовского театра имени М.</w:t>
      </w:r>
      <w:r w:rsidRPr="00DD163C">
        <w:rPr>
          <w:rFonts w:ascii="Times New Roman" w:hAnsi="Times New Roman" w:cs="Times New Roman"/>
          <w:sz w:val="24"/>
        </w:rPr>
        <w:t xml:space="preserve"> </w:t>
      </w:r>
      <w:r w:rsidR="004F5D2A" w:rsidRPr="00DD163C">
        <w:rPr>
          <w:rFonts w:ascii="Times New Roman" w:hAnsi="Times New Roman" w:cs="Times New Roman"/>
          <w:sz w:val="24"/>
        </w:rPr>
        <w:t xml:space="preserve">Горького. </w:t>
      </w:r>
      <w:r>
        <w:rPr>
          <w:rFonts w:ascii="Times New Roman" w:hAnsi="Times New Roman" w:cs="Times New Roman"/>
          <w:sz w:val="24"/>
        </w:rPr>
        <w:t>Г</w:t>
      </w:r>
      <w:r w:rsidR="004F5D2A" w:rsidRPr="00DD163C">
        <w:rPr>
          <w:rFonts w:ascii="Times New Roman" w:hAnsi="Times New Roman" w:cs="Times New Roman"/>
          <w:sz w:val="24"/>
        </w:rPr>
        <w:t>итлеровцы расправились с архитектурным символом Ро</w:t>
      </w:r>
      <w:r w:rsidR="004F5D2A" w:rsidRPr="00DD163C">
        <w:rPr>
          <w:rFonts w:ascii="Times New Roman" w:hAnsi="Times New Roman" w:cs="Times New Roman"/>
          <w:sz w:val="24"/>
        </w:rPr>
        <w:t>с</w:t>
      </w:r>
      <w:r w:rsidR="004F5D2A" w:rsidRPr="00DD163C">
        <w:rPr>
          <w:rFonts w:ascii="Times New Roman" w:hAnsi="Times New Roman" w:cs="Times New Roman"/>
          <w:sz w:val="24"/>
        </w:rPr>
        <w:t>това – зданием, уже вошедшим в учебники мировой архитектуры.</w:t>
      </w:r>
      <w:r w:rsidR="00C162EE" w:rsidRPr="00C162EE">
        <w:rPr>
          <w:rFonts w:ascii="Times New Roman" w:hAnsi="Times New Roman" w:cs="Times New Roman"/>
          <w:sz w:val="28"/>
        </w:rPr>
        <w:t xml:space="preserve"> </w:t>
      </w:r>
    </w:p>
    <w:p w:rsidR="00DD163C" w:rsidRDefault="00C162EE" w:rsidP="00DD163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162EE">
        <w:rPr>
          <w:rFonts w:ascii="Times New Roman" w:hAnsi="Times New Roman" w:cs="Times New Roman"/>
          <w:sz w:val="24"/>
        </w:rPr>
        <w:t>Ростов-на-Дону – «Столица Юга», «Ворота на Северный Кавказ», «Папа», – как любят его н</w:t>
      </w:r>
      <w:r w:rsidRPr="00C162EE">
        <w:rPr>
          <w:rFonts w:ascii="Times New Roman" w:hAnsi="Times New Roman" w:cs="Times New Roman"/>
          <w:sz w:val="24"/>
        </w:rPr>
        <w:t>а</w:t>
      </w:r>
      <w:r w:rsidRPr="00C162EE">
        <w:rPr>
          <w:rFonts w:ascii="Times New Roman" w:hAnsi="Times New Roman" w:cs="Times New Roman"/>
          <w:sz w:val="24"/>
        </w:rPr>
        <w:t xml:space="preserve">зывать местные жители. </w:t>
      </w:r>
      <w:r w:rsidR="006E7041">
        <w:rPr>
          <w:rFonts w:ascii="Times New Roman" w:hAnsi="Times New Roman" w:cs="Times New Roman"/>
          <w:sz w:val="24"/>
        </w:rPr>
        <w:t xml:space="preserve">Город </w:t>
      </w:r>
      <w:r w:rsidRPr="00C162EE">
        <w:rPr>
          <w:rFonts w:ascii="Times New Roman" w:hAnsi="Times New Roman" w:cs="Times New Roman"/>
          <w:sz w:val="24"/>
        </w:rPr>
        <w:t xml:space="preserve">создавался не сразу, а на протяжении многих поколений. Поколение, что во второй раз </w:t>
      </w:r>
      <w:r w:rsidR="006E7041">
        <w:rPr>
          <w:rFonts w:ascii="Times New Roman" w:hAnsi="Times New Roman" w:cs="Times New Roman"/>
          <w:sz w:val="24"/>
        </w:rPr>
        <w:t>построило</w:t>
      </w:r>
      <w:r w:rsidRPr="00C162EE">
        <w:rPr>
          <w:rFonts w:ascii="Times New Roman" w:hAnsi="Times New Roman" w:cs="Times New Roman"/>
          <w:sz w:val="24"/>
        </w:rPr>
        <w:t xml:space="preserve"> город, – это поколение войны, отстоявшее и вернувшее Ростов к жизни.</w:t>
      </w:r>
      <w:r w:rsidR="00923C91">
        <w:rPr>
          <w:rFonts w:ascii="Times New Roman" w:hAnsi="Times New Roman" w:cs="Times New Roman"/>
          <w:sz w:val="24"/>
        </w:rPr>
        <w:t xml:space="preserve"> </w:t>
      </w:r>
      <w:r w:rsidR="00DD163C" w:rsidRPr="00DD163C">
        <w:rPr>
          <w:rFonts w:ascii="Times New Roman" w:hAnsi="Times New Roman" w:cs="Times New Roman"/>
          <w:sz w:val="24"/>
        </w:rPr>
        <w:t>На примере героизма великих воинов и всего русского народа воспитывалось не одно подрастающее поколение, учась храбрости и самоотверженности. И вот мы, потомки тех людей, которые ценой своих жизней совершили этот подвиг, чтим их память 14 февраля - в день освобождения Ростова-на-Дону от немецко-фашистских захватчиков.</w:t>
      </w:r>
    </w:p>
    <w:p w:rsidR="00743FA6" w:rsidRDefault="00923C91" w:rsidP="00DD163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мероприятия прозвучат доклады </w:t>
      </w:r>
      <w:r w:rsidRPr="00923C91">
        <w:rPr>
          <w:rFonts w:ascii="Times New Roman" w:hAnsi="Times New Roman" w:cs="Times New Roman"/>
          <w:sz w:val="24"/>
        </w:rPr>
        <w:t>преподавател</w:t>
      </w:r>
      <w:r>
        <w:rPr>
          <w:rFonts w:ascii="Times New Roman" w:hAnsi="Times New Roman" w:cs="Times New Roman"/>
          <w:sz w:val="24"/>
        </w:rPr>
        <w:t>ей</w:t>
      </w:r>
      <w:r w:rsidRPr="00923C91">
        <w:rPr>
          <w:rFonts w:ascii="Times New Roman" w:hAnsi="Times New Roman" w:cs="Times New Roman"/>
          <w:sz w:val="24"/>
        </w:rPr>
        <w:t xml:space="preserve"> кафедры ИАИАР ААИ ЮФУ</w:t>
      </w:r>
      <w:r>
        <w:rPr>
          <w:rFonts w:ascii="Times New Roman" w:hAnsi="Times New Roman" w:cs="Times New Roman"/>
          <w:sz w:val="24"/>
        </w:rPr>
        <w:t xml:space="preserve"> </w:t>
      </w:r>
      <w:r w:rsidR="00C54D79">
        <w:rPr>
          <w:rFonts w:ascii="Times New Roman" w:hAnsi="Times New Roman" w:cs="Times New Roman"/>
          <w:sz w:val="24"/>
        </w:rPr>
        <w:t xml:space="preserve">и </w:t>
      </w:r>
      <w:r w:rsidR="00C54D79" w:rsidRPr="00C54D79">
        <w:rPr>
          <w:rFonts w:ascii="Times New Roman" w:hAnsi="Times New Roman" w:cs="Times New Roman"/>
          <w:sz w:val="24"/>
        </w:rPr>
        <w:t>С</w:t>
      </w:r>
      <w:r w:rsidR="00C54D79" w:rsidRPr="00C54D79">
        <w:rPr>
          <w:rFonts w:ascii="Times New Roman" w:hAnsi="Times New Roman" w:cs="Times New Roman"/>
          <w:sz w:val="24"/>
        </w:rPr>
        <w:t>о</w:t>
      </w:r>
      <w:r w:rsidR="00C54D79" w:rsidRPr="00C54D79">
        <w:rPr>
          <w:rFonts w:ascii="Times New Roman" w:hAnsi="Times New Roman" w:cs="Times New Roman"/>
          <w:sz w:val="24"/>
        </w:rPr>
        <w:t>ветник</w:t>
      </w:r>
      <w:r w:rsidR="00C54D79">
        <w:rPr>
          <w:rFonts w:ascii="Times New Roman" w:hAnsi="Times New Roman" w:cs="Times New Roman"/>
          <w:sz w:val="24"/>
        </w:rPr>
        <w:t>а</w:t>
      </w:r>
      <w:r w:rsidR="00C54D79" w:rsidRPr="00C54D79">
        <w:rPr>
          <w:rFonts w:ascii="Times New Roman" w:hAnsi="Times New Roman" w:cs="Times New Roman"/>
          <w:sz w:val="24"/>
        </w:rPr>
        <w:t xml:space="preserve"> Российской академии архитектуры и строительных наук (РААСН), профессор</w:t>
      </w:r>
      <w:r w:rsidR="00C54D79">
        <w:rPr>
          <w:rFonts w:ascii="Times New Roman" w:hAnsi="Times New Roman" w:cs="Times New Roman"/>
          <w:sz w:val="24"/>
        </w:rPr>
        <w:t>а</w:t>
      </w:r>
      <w:r w:rsidR="00C54D79" w:rsidRPr="00C54D79">
        <w:rPr>
          <w:rFonts w:ascii="Times New Roman" w:hAnsi="Times New Roman" w:cs="Times New Roman"/>
          <w:sz w:val="24"/>
        </w:rPr>
        <w:t xml:space="preserve"> кафедры И</w:t>
      </w:r>
      <w:r w:rsidR="00C54D79" w:rsidRPr="00C54D79">
        <w:rPr>
          <w:rFonts w:ascii="Times New Roman" w:hAnsi="Times New Roman" w:cs="Times New Roman"/>
          <w:sz w:val="24"/>
        </w:rPr>
        <w:t>с</w:t>
      </w:r>
      <w:r w:rsidR="00C54D79" w:rsidRPr="00C54D79">
        <w:rPr>
          <w:rFonts w:ascii="Times New Roman" w:hAnsi="Times New Roman" w:cs="Times New Roman"/>
          <w:sz w:val="24"/>
        </w:rPr>
        <w:t>тории архитектуры, искусства и архитектурной реставрации (ИАИАР) Академи</w:t>
      </w:r>
      <w:r w:rsidR="006E7041">
        <w:rPr>
          <w:rFonts w:ascii="Times New Roman" w:hAnsi="Times New Roman" w:cs="Times New Roman"/>
          <w:sz w:val="24"/>
        </w:rPr>
        <w:t>и</w:t>
      </w:r>
      <w:bookmarkStart w:id="0" w:name="_GoBack"/>
      <w:bookmarkEnd w:id="0"/>
      <w:r w:rsidR="00C54D79" w:rsidRPr="00C54D79">
        <w:rPr>
          <w:rFonts w:ascii="Times New Roman" w:hAnsi="Times New Roman" w:cs="Times New Roman"/>
          <w:sz w:val="24"/>
        </w:rPr>
        <w:t xml:space="preserve"> архитектуры и и</w:t>
      </w:r>
      <w:r w:rsidR="00C54D79" w:rsidRPr="00C54D79">
        <w:rPr>
          <w:rFonts w:ascii="Times New Roman" w:hAnsi="Times New Roman" w:cs="Times New Roman"/>
          <w:sz w:val="24"/>
        </w:rPr>
        <w:t>с</w:t>
      </w:r>
      <w:r w:rsidR="00C54D79" w:rsidRPr="00C54D79">
        <w:rPr>
          <w:rFonts w:ascii="Times New Roman" w:hAnsi="Times New Roman" w:cs="Times New Roman"/>
          <w:sz w:val="24"/>
        </w:rPr>
        <w:t>кусств (ААИ) ЮФУ Алексеев</w:t>
      </w:r>
      <w:r w:rsidR="00C54D79">
        <w:rPr>
          <w:rFonts w:ascii="Times New Roman" w:hAnsi="Times New Roman" w:cs="Times New Roman"/>
          <w:sz w:val="24"/>
        </w:rPr>
        <w:t>а</w:t>
      </w:r>
      <w:r w:rsidR="00C54D79" w:rsidRPr="00C54D79">
        <w:rPr>
          <w:rFonts w:ascii="Times New Roman" w:hAnsi="Times New Roman" w:cs="Times New Roman"/>
          <w:sz w:val="24"/>
        </w:rPr>
        <w:t xml:space="preserve"> С.Ю. </w:t>
      </w:r>
      <w:r>
        <w:rPr>
          <w:rFonts w:ascii="Times New Roman" w:hAnsi="Times New Roman" w:cs="Times New Roman"/>
          <w:sz w:val="24"/>
        </w:rPr>
        <w:t xml:space="preserve">об истории </w:t>
      </w:r>
      <w:r w:rsidR="00C54D79">
        <w:rPr>
          <w:rFonts w:ascii="Times New Roman" w:hAnsi="Times New Roman" w:cs="Times New Roman"/>
          <w:sz w:val="24"/>
        </w:rPr>
        <w:t xml:space="preserve">разрушенных во время Великой Отечественной войны памятников архитектуры города Ростова-на-Дону. А </w:t>
      </w:r>
      <w:r w:rsidR="00C54D79" w:rsidRPr="00C54D79">
        <w:rPr>
          <w:rFonts w:ascii="Times New Roman" w:hAnsi="Times New Roman" w:cs="Times New Roman"/>
          <w:sz w:val="24"/>
        </w:rPr>
        <w:t>студенты Ростовской государственной консерватории им. С.В. Рахманинова</w:t>
      </w:r>
      <w:r w:rsidR="00C54D79">
        <w:rPr>
          <w:rFonts w:ascii="Times New Roman" w:hAnsi="Times New Roman" w:cs="Times New Roman"/>
          <w:sz w:val="24"/>
        </w:rPr>
        <w:t xml:space="preserve"> подготовили концертную программу, в которой прозвучат пе</w:t>
      </w:r>
      <w:r w:rsidR="00C54D79">
        <w:rPr>
          <w:rFonts w:ascii="Times New Roman" w:hAnsi="Times New Roman" w:cs="Times New Roman"/>
          <w:sz w:val="24"/>
        </w:rPr>
        <w:t>с</w:t>
      </w:r>
      <w:r w:rsidR="00C54D79">
        <w:rPr>
          <w:rFonts w:ascii="Times New Roman" w:hAnsi="Times New Roman" w:cs="Times New Roman"/>
          <w:sz w:val="24"/>
        </w:rPr>
        <w:t xml:space="preserve">ни военных лет. </w:t>
      </w:r>
    </w:p>
    <w:p w:rsidR="00743FA6" w:rsidRPr="00C54D79" w:rsidRDefault="00743FA6" w:rsidP="00C54D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54D79">
        <w:rPr>
          <w:rFonts w:ascii="Times New Roman" w:hAnsi="Times New Roman" w:cs="Times New Roman"/>
          <w:b/>
          <w:sz w:val="24"/>
        </w:rPr>
        <w:t>Мероприятие состоится 13 февраля 2017 года в 13:30 в «Шолохов-Центре» Государс</w:t>
      </w:r>
      <w:r w:rsidRPr="00C54D79">
        <w:rPr>
          <w:rFonts w:ascii="Times New Roman" w:hAnsi="Times New Roman" w:cs="Times New Roman"/>
          <w:b/>
          <w:sz w:val="24"/>
        </w:rPr>
        <w:t>т</w:t>
      </w:r>
      <w:r w:rsidRPr="00C54D79">
        <w:rPr>
          <w:rFonts w:ascii="Times New Roman" w:hAnsi="Times New Roman" w:cs="Times New Roman"/>
          <w:b/>
          <w:sz w:val="24"/>
        </w:rPr>
        <w:t>венного музея-заповедника М.А. Шолохова по адресу: г. Ростов-на-Дону, ул. Большая Садовая, д. 125/69.</w:t>
      </w:r>
    </w:p>
    <w:p w:rsidR="00C54D79" w:rsidRDefault="00C54D79" w:rsidP="00C54D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743FA6" w:rsidRPr="00C54D79" w:rsidRDefault="00743FA6" w:rsidP="00C54D7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54D79">
        <w:rPr>
          <w:rFonts w:ascii="Times New Roman" w:hAnsi="Times New Roman" w:cs="Times New Roman"/>
        </w:rPr>
        <w:t>Часы работы музея: 10.00 – 17.00, выходной – понедельник.</w:t>
      </w:r>
    </w:p>
    <w:p w:rsidR="00743FA6" w:rsidRPr="00C54D79" w:rsidRDefault="00743FA6" w:rsidP="00C54D7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54D79">
        <w:rPr>
          <w:rFonts w:ascii="Times New Roman" w:hAnsi="Times New Roman" w:cs="Times New Roman"/>
        </w:rPr>
        <w:t>Организация экскурсий: 210-90-14 (заказ экскурсий), 210-90-17 (касса)</w:t>
      </w:r>
    </w:p>
    <w:p w:rsidR="00743FA6" w:rsidRPr="00C54D79" w:rsidRDefault="00743FA6" w:rsidP="00C54D79">
      <w:pPr>
        <w:spacing w:after="0"/>
        <w:ind w:firstLine="708"/>
        <w:jc w:val="center"/>
        <w:rPr>
          <w:rFonts w:ascii="Times New Roman" w:hAnsi="Times New Roman" w:cs="Times New Roman"/>
          <w:lang w:val="en-US"/>
        </w:rPr>
      </w:pPr>
      <w:r w:rsidRPr="00C54D79">
        <w:rPr>
          <w:rFonts w:ascii="Times New Roman" w:hAnsi="Times New Roman" w:cs="Times New Roman"/>
          <w:lang w:val="en-US"/>
        </w:rPr>
        <w:t xml:space="preserve">e-mail:  </w:t>
      </w:r>
      <w:hyperlink r:id="rId5" w:history="1">
        <w:r w:rsidRPr="00C54D79">
          <w:rPr>
            <w:rStyle w:val="a3"/>
            <w:rFonts w:ascii="Times New Roman" w:hAnsi="Times New Roman" w:cs="Times New Roman"/>
            <w:lang w:val="en-US"/>
          </w:rPr>
          <w:t>rostov@sholokhov.ru</w:t>
        </w:r>
      </w:hyperlink>
    </w:p>
    <w:p w:rsidR="00743FA6" w:rsidRPr="00743FA6" w:rsidRDefault="00743FA6" w:rsidP="00C54D79">
      <w:pPr>
        <w:spacing w:after="0"/>
        <w:ind w:firstLine="708"/>
        <w:jc w:val="center"/>
      </w:pPr>
      <w:r w:rsidRPr="00C54D79">
        <w:rPr>
          <w:rFonts w:ascii="Times New Roman" w:hAnsi="Times New Roman" w:cs="Times New Roman"/>
        </w:rPr>
        <w:t xml:space="preserve">Сайт музея: </w:t>
      </w:r>
      <w:hyperlink r:id="rId6" w:history="1">
        <w:r w:rsidRPr="00C54D79">
          <w:rPr>
            <w:rStyle w:val="a3"/>
            <w:rFonts w:ascii="Times New Roman" w:hAnsi="Times New Roman" w:cs="Times New Roman"/>
            <w:lang w:val="en-US"/>
          </w:rPr>
          <w:t>http</w:t>
        </w:r>
        <w:r w:rsidRPr="00C54D79">
          <w:rPr>
            <w:rStyle w:val="a3"/>
            <w:rFonts w:ascii="Times New Roman" w:hAnsi="Times New Roman" w:cs="Times New Roman"/>
          </w:rPr>
          <w:t>://</w:t>
        </w:r>
        <w:r w:rsidRPr="00C54D79">
          <w:rPr>
            <w:rStyle w:val="a3"/>
            <w:rFonts w:ascii="Times New Roman" w:hAnsi="Times New Roman" w:cs="Times New Roman"/>
            <w:lang w:val="en-US"/>
          </w:rPr>
          <w:t>www</w:t>
        </w:r>
        <w:r w:rsidRPr="00C54D7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54D79">
          <w:rPr>
            <w:rStyle w:val="a3"/>
            <w:rFonts w:ascii="Times New Roman" w:hAnsi="Times New Roman" w:cs="Times New Roman"/>
            <w:lang w:val="en-US"/>
          </w:rPr>
          <w:t>sholokhov</w:t>
        </w:r>
        <w:proofErr w:type="spellEnd"/>
        <w:r w:rsidRPr="00C54D7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54D7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C54D79">
          <w:rPr>
            <w:rStyle w:val="a3"/>
            <w:rFonts w:ascii="Times New Roman" w:hAnsi="Times New Roman" w:cs="Times New Roman"/>
          </w:rPr>
          <w:t>/</w:t>
        </w:r>
      </w:hyperlink>
    </w:p>
    <w:sectPr w:rsidR="00743FA6" w:rsidRPr="00743FA6" w:rsidSect="00226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26831"/>
    <w:rsid w:val="00226831"/>
    <w:rsid w:val="004F5D2A"/>
    <w:rsid w:val="00596223"/>
    <w:rsid w:val="006E7041"/>
    <w:rsid w:val="00743FA6"/>
    <w:rsid w:val="007F3E75"/>
    <w:rsid w:val="00923C91"/>
    <w:rsid w:val="00A71371"/>
    <w:rsid w:val="00C162EE"/>
    <w:rsid w:val="00C54D79"/>
    <w:rsid w:val="00CD149F"/>
    <w:rsid w:val="00D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lokhov.ru/" TargetMode="External"/><Relationship Id="rId5" Type="http://schemas.openxmlformats.org/officeDocument/2006/relationships/hyperlink" Target="mailto:rostov@sholokhov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Шолохов-Центр</dc:creator>
  <cp:lastModifiedBy>Ивлева</cp:lastModifiedBy>
  <cp:revision>2</cp:revision>
  <dcterms:created xsi:type="dcterms:W3CDTF">2017-02-09T18:21:00Z</dcterms:created>
  <dcterms:modified xsi:type="dcterms:W3CDTF">2017-02-09T18:21:00Z</dcterms:modified>
</cp:coreProperties>
</file>